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International Shipping Glossary of Terms 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AAMS </w:t>
      </w: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Air Automated Manifest System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ACT </w:t>
      </w: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Active Temperature Controlled System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ADR </w:t>
      </w: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International and European contract for hazardous goods transports on the road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AOG </w:t>
      </w: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Aircraft on ground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ATA </w:t>
      </w: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Air Transport Association of America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ATB </w:t>
      </w: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Air Transport Board of Canada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ATT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>G</w:t>
      </w:r>
      <w:r w:rsidRPr="00684401">
        <w:rPr>
          <w:rFonts w:ascii="Arial" w:hAnsi="Arial" w:cs="Arial"/>
          <w:color w:val="000000"/>
          <w:sz w:val="20"/>
          <w:szCs w:val="20"/>
        </w:rPr>
        <w:t>oods attached to air waybill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AVI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Live animal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AWB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Air Waybill</w:t>
      </w:r>
    </w:p>
    <w:p w:rsid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2C7E" w:rsidRPr="00B02C7E" w:rsidRDefault="00B02C7E" w:rsidP="00B02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B02C7E">
        <w:rPr>
          <w:rFonts w:ascii="Arial" w:hAnsi="Arial" w:cs="Arial"/>
          <w:b/>
          <w:bCs/>
          <w:color w:val="000000"/>
          <w:sz w:val="30"/>
          <w:szCs w:val="30"/>
        </w:rPr>
        <w:t>B</w:t>
      </w:r>
    </w:p>
    <w:p w:rsid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B </w:t>
      </w:r>
      <w:proofErr w:type="spellStart"/>
      <w:r w:rsidRPr="00684401">
        <w:rPr>
          <w:rFonts w:ascii="Arial" w:hAnsi="Arial" w:cs="Arial"/>
          <w:b/>
          <w:bCs/>
          <w:color w:val="000000"/>
          <w:sz w:val="20"/>
          <w:szCs w:val="20"/>
        </w:rPr>
        <w:t>B</w:t>
      </w:r>
      <w:proofErr w:type="spellEnd"/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Rate class code indicating Basic charge as used in the rate class box of the AWB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BIG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Outsized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BUC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Bulk Unitization Charges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BUP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Bulk unitization programme, shipper/consignee handled unit</w:t>
      </w:r>
    </w:p>
    <w:p w:rsid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2C7E" w:rsidRPr="00B02C7E" w:rsidRDefault="00B02C7E" w:rsidP="00B02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C</w:t>
      </w:r>
    </w:p>
    <w:p w:rsid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C </w:t>
      </w:r>
      <w:proofErr w:type="spellStart"/>
      <w:r w:rsidRPr="00684401">
        <w:rPr>
          <w:rFonts w:ascii="Arial" w:hAnsi="Arial" w:cs="Arial"/>
          <w:b/>
          <w:bCs/>
          <w:color w:val="000000"/>
          <w:sz w:val="20"/>
          <w:szCs w:val="20"/>
        </w:rPr>
        <w:t>C</w:t>
      </w:r>
      <w:proofErr w:type="spellEnd"/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Rate class code indicating SCR as used in the rate class box of the AWB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684401">
        <w:rPr>
          <w:rFonts w:ascii="Arial" w:hAnsi="Arial" w:cs="Arial"/>
          <w:b/>
          <w:bCs/>
          <w:color w:val="000000"/>
          <w:sz w:val="20"/>
          <w:szCs w:val="20"/>
        </w:rPr>
        <w:t>C.A.F.</w:t>
      </w:r>
      <w:proofErr w:type="gramEnd"/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Currency Adjustment Factor (compensation factor for the various currencies)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684401">
        <w:rPr>
          <w:rFonts w:ascii="Arial" w:hAnsi="Arial" w:cs="Arial"/>
          <w:b/>
          <w:bCs/>
          <w:color w:val="000000"/>
          <w:sz w:val="20"/>
          <w:szCs w:val="20"/>
        </w:rPr>
        <w:t>C.O.D.</w:t>
      </w:r>
      <w:proofErr w:type="gramEnd"/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Cash on Delivery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CAO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Cargo aircraft only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CASS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Cargo Accounts Settlement System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CAT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Cargo attendant accompanying shipment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CC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Charges Collect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CCA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Cargo Charges Correction Advise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CFR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Cost and Freight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CIF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Cost, Insurance and Freight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CIP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Carriage and Insurance paid to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CITES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Convention on International Trade in Endangered Species of Wild Fauna and Flora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CKD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Completely Knocked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Pr="00684401">
        <w:rPr>
          <w:rFonts w:ascii="Arial" w:hAnsi="Arial" w:cs="Arial"/>
          <w:color w:val="000000"/>
          <w:sz w:val="20"/>
          <w:szCs w:val="20"/>
        </w:rPr>
        <w:t>Down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cm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bCs/>
          <w:color w:val="000000"/>
          <w:sz w:val="20"/>
          <w:szCs w:val="20"/>
        </w:rPr>
        <w:t>C</w:t>
      </w:r>
      <w:r w:rsidRPr="00684401">
        <w:rPr>
          <w:rFonts w:ascii="Arial" w:hAnsi="Arial" w:cs="Arial"/>
          <w:color w:val="000000"/>
          <w:sz w:val="20"/>
          <w:szCs w:val="20"/>
        </w:rPr>
        <w:t>entimetre(s)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684401">
        <w:rPr>
          <w:rFonts w:ascii="Arial" w:hAnsi="Arial" w:cs="Arial"/>
          <w:b/>
          <w:bCs/>
          <w:color w:val="000000"/>
          <w:sz w:val="20"/>
          <w:szCs w:val="20"/>
        </w:rPr>
        <w:t>cm3</w:t>
      </w:r>
      <w:proofErr w:type="gramEnd"/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bCs/>
          <w:color w:val="000000"/>
          <w:sz w:val="20"/>
          <w:szCs w:val="20"/>
        </w:rPr>
        <w:t>C</w:t>
      </w:r>
      <w:r w:rsidRPr="00684401">
        <w:rPr>
          <w:rFonts w:ascii="Arial" w:hAnsi="Arial" w:cs="Arial"/>
          <w:color w:val="000000"/>
          <w:sz w:val="20"/>
          <w:szCs w:val="20"/>
        </w:rPr>
        <w:t>ubic centimetre(s)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COL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 xml:space="preserve">Cool </w:t>
      </w:r>
      <w:r>
        <w:rPr>
          <w:rFonts w:ascii="Arial" w:hAnsi="Arial" w:cs="Arial"/>
          <w:color w:val="000000"/>
          <w:sz w:val="20"/>
          <w:szCs w:val="20"/>
        </w:rPr>
        <w:t>G</w:t>
      </w:r>
      <w:r w:rsidRPr="00684401">
        <w:rPr>
          <w:rFonts w:ascii="Arial" w:hAnsi="Arial" w:cs="Arial"/>
          <w:color w:val="000000"/>
          <w:sz w:val="20"/>
          <w:szCs w:val="20"/>
        </w:rPr>
        <w:t>oods</w:t>
      </w:r>
    </w:p>
    <w:p w:rsid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COM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Company mail</w:t>
      </w:r>
    </w:p>
    <w:p w:rsidR="00E90472" w:rsidRPr="00684401" w:rsidRDefault="00E90472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90472">
        <w:rPr>
          <w:rFonts w:ascii="Arial" w:hAnsi="Arial" w:cs="Arial"/>
          <w:b/>
          <w:color w:val="000000"/>
          <w:sz w:val="20"/>
          <w:szCs w:val="20"/>
        </w:rPr>
        <w:t>C.O.O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Certificate of Origin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CPT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 xml:space="preserve">Carriage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Pr="00684401">
        <w:rPr>
          <w:rFonts w:ascii="Arial" w:hAnsi="Arial" w:cs="Arial"/>
          <w:color w:val="000000"/>
          <w:sz w:val="20"/>
          <w:szCs w:val="20"/>
        </w:rPr>
        <w:t xml:space="preserve">aid </w:t>
      </w:r>
      <w:r>
        <w:rPr>
          <w:rFonts w:ascii="Arial" w:hAnsi="Arial" w:cs="Arial"/>
          <w:color w:val="000000"/>
          <w:sz w:val="20"/>
          <w:szCs w:val="20"/>
        </w:rPr>
        <w:t>T</w:t>
      </w:r>
      <w:r w:rsidRPr="00684401">
        <w:rPr>
          <w:rFonts w:ascii="Arial" w:hAnsi="Arial" w:cs="Arial"/>
          <w:color w:val="000000"/>
          <w:sz w:val="20"/>
          <w:szCs w:val="20"/>
        </w:rPr>
        <w:t>o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CRO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Central Reservation Office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u. </w:t>
      </w:r>
      <w:r>
        <w:rPr>
          <w:rFonts w:ascii="Arial" w:hAnsi="Arial" w:cs="Arial"/>
          <w:b/>
          <w:bCs/>
          <w:color w:val="000000"/>
          <w:sz w:val="20"/>
          <w:szCs w:val="20"/>
        </w:rPr>
        <w:t>F</w:t>
      </w: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t.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Cubic foot (feet)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>u. In.</w:t>
      </w:r>
      <w:proofErr w:type="gramEnd"/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bCs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ubic I</w:t>
      </w:r>
      <w:r w:rsidRPr="00684401">
        <w:rPr>
          <w:rFonts w:ascii="Arial" w:hAnsi="Arial" w:cs="Arial"/>
          <w:color w:val="000000"/>
          <w:sz w:val="20"/>
          <w:szCs w:val="20"/>
        </w:rPr>
        <w:t>nches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CVGK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Customs value per gross kilogram (kg)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CVGP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Customs value per gross pound (lb)</w:t>
      </w:r>
    </w:p>
    <w:p w:rsid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2C7E" w:rsidRPr="00B02C7E" w:rsidRDefault="00B02C7E" w:rsidP="00B02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D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D D.O. or D/O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Delivery Order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D/A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Delivery Agent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DAF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 xml:space="preserve">Delivered at </w:t>
      </w:r>
      <w:r>
        <w:rPr>
          <w:rFonts w:ascii="Arial" w:hAnsi="Arial" w:cs="Arial"/>
          <w:color w:val="000000"/>
          <w:sz w:val="20"/>
          <w:szCs w:val="20"/>
        </w:rPr>
        <w:t>F</w:t>
      </w:r>
      <w:r w:rsidRPr="00684401">
        <w:rPr>
          <w:rFonts w:ascii="Arial" w:hAnsi="Arial" w:cs="Arial"/>
          <w:color w:val="000000"/>
          <w:sz w:val="20"/>
          <w:szCs w:val="20"/>
        </w:rPr>
        <w:t>rontier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DDP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 xml:space="preserve">Delivered 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Pr="00684401">
        <w:rPr>
          <w:rFonts w:ascii="Arial" w:hAnsi="Arial" w:cs="Arial"/>
          <w:color w:val="000000"/>
          <w:sz w:val="20"/>
          <w:szCs w:val="20"/>
        </w:rPr>
        <w:t xml:space="preserve">uty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Pr="00684401">
        <w:rPr>
          <w:rFonts w:ascii="Arial" w:hAnsi="Arial" w:cs="Arial"/>
          <w:color w:val="000000"/>
          <w:sz w:val="20"/>
          <w:szCs w:val="20"/>
        </w:rPr>
        <w:t>aid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DDU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 xml:space="preserve">Delivered 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Pr="00684401">
        <w:rPr>
          <w:rFonts w:ascii="Arial" w:hAnsi="Arial" w:cs="Arial"/>
          <w:color w:val="000000"/>
          <w:sz w:val="20"/>
          <w:szCs w:val="20"/>
        </w:rPr>
        <w:t xml:space="preserve">uty 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Pr="00684401">
        <w:rPr>
          <w:rFonts w:ascii="Arial" w:hAnsi="Arial" w:cs="Arial"/>
          <w:color w:val="000000"/>
          <w:sz w:val="20"/>
          <w:szCs w:val="20"/>
        </w:rPr>
        <w:t>npaid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DEQ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 xml:space="preserve">Delivered ex </w:t>
      </w:r>
      <w:r>
        <w:rPr>
          <w:rFonts w:ascii="Arial" w:hAnsi="Arial" w:cs="Arial"/>
          <w:color w:val="000000"/>
          <w:sz w:val="20"/>
          <w:szCs w:val="20"/>
        </w:rPr>
        <w:t>Q</w:t>
      </w:r>
      <w:r w:rsidRPr="00684401">
        <w:rPr>
          <w:rFonts w:ascii="Arial" w:hAnsi="Arial" w:cs="Arial"/>
          <w:color w:val="000000"/>
          <w:sz w:val="20"/>
          <w:szCs w:val="20"/>
        </w:rPr>
        <w:t>uay (duty paid)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DES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 xml:space="preserve">Delivered ex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684401">
        <w:rPr>
          <w:rFonts w:ascii="Arial" w:hAnsi="Arial" w:cs="Arial"/>
          <w:color w:val="000000"/>
          <w:sz w:val="20"/>
          <w:szCs w:val="20"/>
        </w:rPr>
        <w:t>hip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DGD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 xml:space="preserve">Shipper's declaration for 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Pr="00684401">
        <w:rPr>
          <w:rFonts w:ascii="Arial" w:hAnsi="Arial" w:cs="Arial"/>
          <w:color w:val="000000"/>
          <w:sz w:val="20"/>
          <w:szCs w:val="20"/>
        </w:rPr>
        <w:t xml:space="preserve">angerous </w:t>
      </w:r>
      <w:r>
        <w:rPr>
          <w:rFonts w:ascii="Arial" w:hAnsi="Arial" w:cs="Arial"/>
          <w:color w:val="000000"/>
          <w:sz w:val="20"/>
          <w:szCs w:val="20"/>
        </w:rPr>
        <w:t>G</w:t>
      </w:r>
      <w:r w:rsidRPr="00684401">
        <w:rPr>
          <w:rFonts w:ascii="Arial" w:hAnsi="Arial" w:cs="Arial"/>
          <w:color w:val="000000"/>
          <w:sz w:val="20"/>
          <w:szCs w:val="20"/>
        </w:rPr>
        <w:t>oods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DGR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Dangerous Goods Regulations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DIP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 xml:space="preserve">Diplomatic </w:t>
      </w:r>
      <w:r>
        <w:rPr>
          <w:rFonts w:ascii="Arial" w:hAnsi="Arial" w:cs="Arial"/>
          <w:color w:val="000000"/>
          <w:sz w:val="20"/>
          <w:szCs w:val="20"/>
        </w:rPr>
        <w:t>M</w:t>
      </w:r>
      <w:r w:rsidRPr="00684401">
        <w:rPr>
          <w:rFonts w:ascii="Arial" w:hAnsi="Arial" w:cs="Arial"/>
          <w:color w:val="000000"/>
          <w:sz w:val="20"/>
          <w:szCs w:val="20"/>
        </w:rPr>
        <w:t>ail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684401">
        <w:rPr>
          <w:rFonts w:ascii="Arial" w:hAnsi="Arial" w:cs="Arial"/>
          <w:b/>
          <w:bCs/>
          <w:color w:val="000000"/>
          <w:sz w:val="20"/>
          <w:szCs w:val="20"/>
        </w:rPr>
        <w:t>Dir.</w:t>
      </w:r>
      <w:proofErr w:type="gramEnd"/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Direct</w:t>
      </w:r>
    </w:p>
    <w:p w:rsid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DOT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Department of Transportation (of the USA)</w:t>
      </w:r>
    </w:p>
    <w:p w:rsidR="00B02C7E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2C7E" w:rsidRPr="00B02C7E" w:rsidRDefault="00B02C7E" w:rsidP="00B02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E</w:t>
      </w:r>
    </w:p>
    <w:p w:rsidR="00B02C7E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2C7E" w:rsidRPr="00684401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E </w:t>
      </w:r>
      <w:proofErr w:type="spellStart"/>
      <w:r w:rsidRPr="00684401">
        <w:rPr>
          <w:rFonts w:ascii="Arial" w:hAnsi="Arial" w:cs="Arial"/>
          <w:b/>
          <w:bCs/>
          <w:color w:val="000000"/>
          <w:sz w:val="20"/>
          <w:szCs w:val="20"/>
        </w:rPr>
        <w:t>E</w:t>
      </w:r>
      <w:proofErr w:type="spellEnd"/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Rate class code indicating over pivot rates as used in the rate class box of the AWB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E.G</w:t>
      </w: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>.</w:t>
      </w:r>
      <w:proofErr w:type="gramEnd"/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bCs/>
          <w:color w:val="000000"/>
          <w:sz w:val="20"/>
          <w:szCs w:val="20"/>
        </w:rPr>
        <w:t>F</w:t>
      </w:r>
      <w:r w:rsidRPr="00684401">
        <w:rPr>
          <w:rFonts w:ascii="Arial" w:hAnsi="Arial" w:cs="Arial"/>
          <w:color w:val="000000"/>
          <w:sz w:val="20"/>
          <w:szCs w:val="20"/>
        </w:rPr>
        <w:t xml:space="preserve">or 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684401">
        <w:rPr>
          <w:rFonts w:ascii="Arial" w:hAnsi="Arial" w:cs="Arial"/>
          <w:color w:val="000000"/>
          <w:sz w:val="20"/>
          <w:szCs w:val="20"/>
        </w:rPr>
        <w:t>xample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684401">
        <w:rPr>
          <w:rFonts w:ascii="Arial" w:hAnsi="Arial" w:cs="Arial"/>
          <w:b/>
          <w:bCs/>
          <w:color w:val="000000"/>
          <w:sz w:val="20"/>
          <w:szCs w:val="20"/>
        </w:rPr>
        <w:t>E.T.A.</w:t>
      </w:r>
      <w:proofErr w:type="gramEnd"/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Estimated Time of Arrival (scheduled arrival time of aircraft)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684401">
        <w:rPr>
          <w:rFonts w:ascii="Arial" w:hAnsi="Arial" w:cs="Arial"/>
          <w:b/>
          <w:bCs/>
          <w:color w:val="000000"/>
          <w:sz w:val="20"/>
          <w:szCs w:val="20"/>
        </w:rPr>
        <w:t>E.T.D.</w:t>
      </w:r>
      <w:proofErr w:type="gramEnd"/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Estimated Time of Departure (scheduled departure time of aircraft)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EAT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Foodstuffs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EFTA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European Free Trade Association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EU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European Union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EWB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Express Waybill</w:t>
      </w:r>
    </w:p>
    <w:p w:rsid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Excl.</w:t>
      </w:r>
      <w:proofErr w:type="gramEnd"/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bCs/>
          <w:color w:val="000000"/>
          <w:sz w:val="20"/>
          <w:szCs w:val="20"/>
        </w:rPr>
        <w:t>E</w:t>
      </w:r>
      <w:r w:rsidRPr="00684401">
        <w:rPr>
          <w:rFonts w:ascii="Arial" w:hAnsi="Arial" w:cs="Arial"/>
          <w:color w:val="000000"/>
          <w:sz w:val="20"/>
          <w:szCs w:val="20"/>
        </w:rPr>
        <w:t>xcluding</w:t>
      </w:r>
    </w:p>
    <w:p w:rsidR="00B02C7E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2C7E" w:rsidRPr="00B02C7E" w:rsidRDefault="00B02C7E" w:rsidP="00B02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F</w:t>
      </w:r>
    </w:p>
    <w:p w:rsidR="00B02C7E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2C7E" w:rsidRPr="00684401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>FAK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Freight All Kind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FAS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bCs/>
          <w:color w:val="000000"/>
          <w:sz w:val="20"/>
          <w:szCs w:val="20"/>
        </w:rPr>
        <w:t>F</w:t>
      </w:r>
      <w:r w:rsidRPr="00684401">
        <w:rPr>
          <w:rFonts w:ascii="Arial" w:hAnsi="Arial" w:cs="Arial"/>
          <w:color w:val="000000"/>
          <w:sz w:val="20"/>
          <w:szCs w:val="20"/>
        </w:rPr>
        <w:t>ree alongside ship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FCA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Free carrier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FCR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F</w:t>
      </w:r>
      <w:r w:rsidRPr="00684401">
        <w:rPr>
          <w:rFonts w:ascii="Arial" w:hAnsi="Arial" w:cs="Arial"/>
          <w:color w:val="000000"/>
          <w:sz w:val="20"/>
          <w:szCs w:val="20"/>
        </w:rPr>
        <w:t>orwarders Certificate of Receipt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FFI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Freight Forward International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FIL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Undeveloped/unexposed film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FOB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Free on Board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FRI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Frozen goods subject to veterinary/</w:t>
      </w:r>
      <w:proofErr w:type="spellStart"/>
      <w:r w:rsidRPr="00684401">
        <w:rPr>
          <w:rFonts w:ascii="Arial" w:hAnsi="Arial" w:cs="Arial"/>
          <w:color w:val="000000"/>
          <w:sz w:val="20"/>
          <w:szCs w:val="20"/>
        </w:rPr>
        <w:t>phytosanitary</w:t>
      </w:r>
      <w:proofErr w:type="spellEnd"/>
      <w:r w:rsidRPr="00684401">
        <w:rPr>
          <w:rFonts w:ascii="Arial" w:hAnsi="Arial" w:cs="Arial"/>
          <w:color w:val="000000"/>
          <w:sz w:val="20"/>
          <w:szCs w:val="20"/>
        </w:rPr>
        <w:t xml:space="preserve"> inspections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FRO </w:t>
      </w: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Frozen goods</w:t>
      </w:r>
    </w:p>
    <w:p w:rsid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684401">
        <w:rPr>
          <w:rFonts w:ascii="Arial" w:hAnsi="Arial" w:cs="Arial"/>
          <w:b/>
          <w:bCs/>
          <w:color w:val="000000"/>
          <w:sz w:val="20"/>
          <w:szCs w:val="20"/>
        </w:rPr>
        <w:t>FT</w:t>
      </w: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>.</w:t>
      </w:r>
      <w:proofErr w:type="gramEnd"/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gramStart"/>
      <w:r w:rsidRPr="00684401">
        <w:rPr>
          <w:rFonts w:ascii="Arial" w:hAnsi="Arial" w:cs="Arial"/>
          <w:color w:val="000000"/>
          <w:sz w:val="20"/>
          <w:szCs w:val="20"/>
        </w:rPr>
        <w:t>foot</w:t>
      </w:r>
      <w:proofErr w:type="gramEnd"/>
      <w:r w:rsidRPr="00684401">
        <w:rPr>
          <w:rFonts w:ascii="Arial" w:hAnsi="Arial" w:cs="Arial"/>
          <w:color w:val="000000"/>
          <w:sz w:val="20"/>
          <w:szCs w:val="20"/>
        </w:rPr>
        <w:t xml:space="preserve"> (feet)</w:t>
      </w:r>
    </w:p>
    <w:p w:rsidR="00B02C7E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2C7E" w:rsidRPr="00B02C7E" w:rsidRDefault="00B02C7E" w:rsidP="00B02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G</w:t>
      </w:r>
    </w:p>
    <w:p w:rsidR="00B02C7E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2C7E" w:rsidRPr="00684401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GATT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General Agreement on Tariffs and Trade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GBL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U.S. Government Bill of Lading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GCR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General Cargo Rate</w:t>
      </w:r>
    </w:p>
    <w:p w:rsid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GOH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Hanging garments</w:t>
      </w:r>
    </w:p>
    <w:p w:rsidR="00B02C7E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2C7E" w:rsidRPr="00B02C7E" w:rsidRDefault="00B02C7E" w:rsidP="00B02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H</w:t>
      </w:r>
    </w:p>
    <w:p w:rsidR="00B02C7E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2C7E" w:rsidRPr="00684401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H HEA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Heavy cargo, 150kg and over per piece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HEG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Hatching eggs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HUM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Human remains in coffins</w:t>
      </w:r>
    </w:p>
    <w:p w:rsid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HWB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House Waybill</w:t>
      </w:r>
    </w:p>
    <w:p w:rsidR="00B02C7E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2C7E" w:rsidRPr="00B02C7E" w:rsidRDefault="00B02C7E" w:rsidP="00B02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I</w:t>
      </w:r>
    </w:p>
    <w:p w:rsidR="00B02C7E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2C7E" w:rsidRPr="00684401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684401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E90472">
        <w:rPr>
          <w:rFonts w:ascii="Arial" w:hAnsi="Arial" w:cs="Arial"/>
          <w:b/>
          <w:bCs/>
          <w:color w:val="000000"/>
          <w:sz w:val="20"/>
          <w:szCs w:val="20"/>
        </w:rPr>
        <w:t>.E</w:t>
      </w: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90472">
        <w:rPr>
          <w:rFonts w:ascii="Arial" w:hAnsi="Arial" w:cs="Arial"/>
          <w:color w:val="000000"/>
          <w:sz w:val="20"/>
          <w:szCs w:val="20"/>
        </w:rPr>
        <w:t>T</w:t>
      </w:r>
      <w:r w:rsidRPr="00684401">
        <w:rPr>
          <w:rFonts w:ascii="Arial" w:hAnsi="Arial" w:cs="Arial"/>
          <w:color w:val="000000"/>
          <w:sz w:val="20"/>
          <w:szCs w:val="20"/>
        </w:rPr>
        <w:t xml:space="preserve">hat </w:t>
      </w:r>
      <w:r w:rsidR="00E90472">
        <w:rPr>
          <w:rFonts w:ascii="Arial" w:hAnsi="Arial" w:cs="Arial"/>
          <w:color w:val="000000"/>
          <w:sz w:val="20"/>
          <w:szCs w:val="20"/>
        </w:rPr>
        <w:t>I</w:t>
      </w:r>
      <w:r w:rsidRPr="00684401">
        <w:rPr>
          <w:rFonts w:ascii="Arial" w:hAnsi="Arial" w:cs="Arial"/>
          <w:color w:val="000000"/>
          <w:sz w:val="20"/>
          <w:szCs w:val="20"/>
        </w:rPr>
        <w:t>s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IATA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International Air Transport Association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ICAO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International Civil Aviation Organization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ICC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International Chamber of Commerce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ICE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Dry ice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>IMDG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Internation</w:t>
      </w:r>
      <w:r>
        <w:rPr>
          <w:rFonts w:ascii="Arial" w:hAnsi="Arial" w:cs="Arial"/>
          <w:color w:val="000000"/>
          <w:sz w:val="20"/>
          <w:szCs w:val="20"/>
        </w:rPr>
        <w:t>al maritime dangerous goods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IMF/IWF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International Monetary Fund</w:t>
      </w:r>
    </w:p>
    <w:p w:rsidR="00684401" w:rsidRPr="00684401" w:rsidRDefault="00E90472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IN.</w:t>
      </w:r>
      <w:r w:rsidR="00684401"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8440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684401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684401" w:rsidRPr="00684401">
        <w:rPr>
          <w:rFonts w:ascii="Arial" w:hAnsi="Arial" w:cs="Arial"/>
          <w:color w:val="000000"/>
          <w:sz w:val="20"/>
          <w:szCs w:val="20"/>
        </w:rPr>
        <w:t>nches</w:t>
      </w:r>
    </w:p>
    <w:p w:rsidR="00684401" w:rsidRPr="00684401" w:rsidRDefault="00E90472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INCL</w:t>
      </w:r>
      <w:r w:rsidR="00684401" w:rsidRPr="00684401">
        <w:rPr>
          <w:rFonts w:ascii="Arial" w:hAnsi="Arial" w:cs="Arial"/>
          <w:b/>
          <w:bCs/>
          <w:color w:val="000000"/>
          <w:sz w:val="20"/>
          <w:szCs w:val="20"/>
        </w:rPr>
        <w:t>.</w:t>
      </w:r>
      <w:proofErr w:type="gramEnd"/>
      <w:r w:rsidR="00684401"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8440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684401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684401" w:rsidRPr="00684401">
        <w:rPr>
          <w:rFonts w:ascii="Arial" w:hAnsi="Arial" w:cs="Arial"/>
          <w:color w:val="000000"/>
          <w:sz w:val="20"/>
          <w:szCs w:val="20"/>
        </w:rPr>
        <w:t>ncluding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ISO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International Standardization Organization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ISO14001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Environmental Standard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ISO17799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Code of Practice for Information Security Management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ISO9001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Quality Management Standard</w:t>
      </w:r>
    </w:p>
    <w:p w:rsid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>ISO/TS16949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Automotive Technical Specification</w:t>
      </w:r>
    </w:p>
    <w:p w:rsidR="00B02C7E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2C7E" w:rsidRPr="00B02C7E" w:rsidRDefault="00B02C7E" w:rsidP="00B02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J</w:t>
      </w:r>
    </w:p>
    <w:p w:rsidR="00B02C7E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2C7E" w:rsidRPr="00684401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JIT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Just in Time</w:t>
      </w:r>
    </w:p>
    <w:p w:rsid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JOT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Just on Time</w:t>
      </w:r>
    </w:p>
    <w:p w:rsidR="00B02C7E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2C7E" w:rsidRPr="00B02C7E" w:rsidRDefault="00B02C7E" w:rsidP="00B02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K</w:t>
      </w:r>
    </w:p>
    <w:p w:rsidR="00B02C7E" w:rsidRPr="00B02C7E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02C7E" w:rsidRPr="00684401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84401" w:rsidRPr="00684401" w:rsidRDefault="007D1788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KG</w:t>
      </w:r>
      <w:r w:rsidR="00684401" w:rsidRPr="00684401">
        <w:rPr>
          <w:rFonts w:ascii="Arial" w:hAnsi="Arial" w:cs="Arial"/>
          <w:b/>
          <w:bCs/>
          <w:color w:val="000000"/>
          <w:sz w:val="20"/>
          <w:szCs w:val="20"/>
        </w:rPr>
        <w:t>.</w:t>
      </w:r>
      <w:proofErr w:type="gramEnd"/>
      <w:r w:rsidR="00684401"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K</w:t>
      </w:r>
      <w:r w:rsidR="00684401" w:rsidRPr="00684401">
        <w:rPr>
          <w:rFonts w:ascii="Arial" w:hAnsi="Arial" w:cs="Arial"/>
          <w:color w:val="000000"/>
          <w:sz w:val="20"/>
          <w:szCs w:val="20"/>
        </w:rPr>
        <w:t>ilogram(s)</w:t>
      </w:r>
    </w:p>
    <w:p w:rsid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KPI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Key Performance Indicators</w:t>
      </w:r>
    </w:p>
    <w:p w:rsidR="00B02C7E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2C7E" w:rsidRPr="00B02C7E" w:rsidRDefault="00B02C7E" w:rsidP="00B02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L</w:t>
      </w:r>
    </w:p>
    <w:p w:rsidR="00B02C7E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2C7E" w:rsidRPr="00684401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L L/C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Letter of Credit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LAR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Live Animals Regulation</w:t>
      </w:r>
    </w:p>
    <w:p w:rsidR="00684401" w:rsidRPr="00684401" w:rsidRDefault="007D1788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LB</w:t>
      </w:r>
      <w:r w:rsidR="00684401" w:rsidRPr="00684401">
        <w:rPr>
          <w:rFonts w:ascii="Arial" w:hAnsi="Arial" w:cs="Arial"/>
          <w:b/>
          <w:bCs/>
          <w:color w:val="000000"/>
          <w:sz w:val="20"/>
          <w:szCs w:val="20"/>
        </w:rPr>
        <w:t>.</w:t>
      </w:r>
      <w:proofErr w:type="gramEnd"/>
      <w:r w:rsidR="00684401"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7D1788">
        <w:rPr>
          <w:rFonts w:ascii="Arial" w:hAnsi="Arial" w:cs="Arial"/>
          <w:bCs/>
          <w:color w:val="000000"/>
          <w:sz w:val="20"/>
          <w:szCs w:val="20"/>
        </w:rPr>
        <w:t>P</w:t>
      </w:r>
      <w:r w:rsidR="00684401" w:rsidRPr="00684401">
        <w:rPr>
          <w:rFonts w:ascii="Arial" w:hAnsi="Arial" w:cs="Arial"/>
          <w:color w:val="000000"/>
          <w:sz w:val="20"/>
          <w:szCs w:val="20"/>
        </w:rPr>
        <w:t>ounds</w:t>
      </w:r>
      <w:r>
        <w:rPr>
          <w:rFonts w:ascii="Arial" w:hAnsi="Arial" w:cs="Arial"/>
          <w:color w:val="000000"/>
          <w:sz w:val="20"/>
          <w:szCs w:val="20"/>
        </w:rPr>
        <w:t xml:space="preserve"> (mass)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LHO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Living human organs/blood</w:t>
      </w:r>
    </w:p>
    <w:p w:rsid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LIC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License required</w:t>
      </w:r>
    </w:p>
    <w:p w:rsidR="00B02C7E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2C7E" w:rsidRPr="00B02C7E" w:rsidRDefault="00B02C7E" w:rsidP="00B02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M</w:t>
      </w:r>
    </w:p>
    <w:p w:rsidR="00B02C7E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2C7E" w:rsidRPr="00684401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M </w:t>
      </w:r>
      <w:proofErr w:type="spellStart"/>
      <w:r w:rsidRPr="00684401">
        <w:rPr>
          <w:rFonts w:ascii="Arial" w:hAnsi="Arial" w:cs="Arial"/>
          <w:b/>
          <w:bCs/>
          <w:color w:val="000000"/>
          <w:sz w:val="20"/>
          <w:szCs w:val="20"/>
        </w:rPr>
        <w:t>M</w:t>
      </w:r>
      <w:proofErr w:type="spellEnd"/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Rate class code indicating minimum charges used in the rate class box of the AWB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684401">
        <w:rPr>
          <w:rFonts w:ascii="Arial" w:hAnsi="Arial" w:cs="Arial"/>
          <w:b/>
          <w:bCs/>
          <w:color w:val="000000"/>
          <w:sz w:val="20"/>
          <w:szCs w:val="20"/>
        </w:rPr>
        <w:t>m</w:t>
      </w:r>
      <w:proofErr w:type="gramEnd"/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meter(s)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684401">
        <w:rPr>
          <w:rFonts w:ascii="Arial" w:hAnsi="Arial" w:cs="Arial"/>
          <w:b/>
          <w:bCs/>
          <w:color w:val="000000"/>
          <w:sz w:val="20"/>
          <w:szCs w:val="20"/>
        </w:rPr>
        <w:t>m3</w:t>
      </w:r>
      <w:proofErr w:type="gramEnd"/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cubic meter(s)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MAG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Magnetized material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MCO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Miscellaneous Charges Order</w:t>
      </w:r>
    </w:p>
    <w:p w:rsid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MUW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Munitions of war</w:t>
      </w:r>
    </w:p>
    <w:p w:rsidR="00B02C7E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2C7E" w:rsidRPr="00B02C7E" w:rsidRDefault="00B02C7E" w:rsidP="00B02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N</w:t>
      </w:r>
    </w:p>
    <w:p w:rsidR="00B02C7E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2C7E" w:rsidRPr="00684401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684401">
        <w:rPr>
          <w:rFonts w:ascii="Arial" w:hAnsi="Arial" w:cs="Arial"/>
          <w:b/>
          <w:bCs/>
          <w:color w:val="000000"/>
          <w:sz w:val="20"/>
          <w:szCs w:val="20"/>
        </w:rPr>
        <w:t>N.A.</w:t>
      </w:r>
      <w:proofErr w:type="gramEnd"/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North America issue of TACT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>N.E.S.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>O.I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 w:rsidRPr="007D1788">
        <w:rPr>
          <w:rFonts w:ascii="Arial" w:hAnsi="Arial" w:cs="Arial"/>
          <w:bCs/>
          <w:color w:val="000000"/>
          <w:sz w:val="20"/>
          <w:szCs w:val="20"/>
        </w:rPr>
        <w:t xml:space="preserve">Not </w:t>
      </w:r>
      <w:proofErr w:type="gramStart"/>
      <w:r w:rsidR="007D1788" w:rsidRPr="007D1788">
        <w:rPr>
          <w:rFonts w:ascii="Arial" w:hAnsi="Arial" w:cs="Arial"/>
          <w:bCs/>
          <w:color w:val="000000"/>
          <w:sz w:val="20"/>
          <w:szCs w:val="20"/>
        </w:rPr>
        <w:t>Elsewhere</w:t>
      </w:r>
      <w:proofErr w:type="gramEnd"/>
      <w:r w:rsidR="007D1788" w:rsidRPr="007D1788">
        <w:rPr>
          <w:rFonts w:ascii="Arial" w:hAnsi="Arial" w:cs="Arial"/>
          <w:bCs/>
          <w:color w:val="000000"/>
          <w:sz w:val="20"/>
          <w:szCs w:val="20"/>
        </w:rPr>
        <w:t xml:space="preserve"> specified or included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NCV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No Commercial Value or No Customs Value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NDA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No dimensions available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No., Nr.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Number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NVD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No value Declared</w:t>
      </w:r>
    </w:p>
    <w:p w:rsid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NWP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Newspapers, magazines</w:t>
      </w:r>
    </w:p>
    <w:p w:rsidR="00B02C7E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2C7E" w:rsidRPr="00B02C7E" w:rsidRDefault="00B02C7E" w:rsidP="00B02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O</w:t>
      </w:r>
    </w:p>
    <w:p w:rsidR="00B02C7E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2C7E" w:rsidRPr="00684401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O OBX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Obnoxious cargo</w:t>
      </w:r>
    </w:p>
    <w:p w:rsid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OHG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Overhang item</w:t>
      </w:r>
    </w:p>
    <w:p w:rsidR="00B02C7E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2C7E" w:rsidRPr="00B02C7E" w:rsidRDefault="00B02C7E" w:rsidP="00B02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P</w:t>
      </w:r>
    </w:p>
    <w:p w:rsidR="00B02C7E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2C7E" w:rsidRPr="00684401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2C7E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>P P.O</w:t>
      </w:r>
      <w:proofErr w:type="gramStart"/>
      <w:r w:rsidRPr="00684401">
        <w:rPr>
          <w:rFonts w:ascii="Arial" w:hAnsi="Arial" w:cs="Arial"/>
          <w:b/>
          <w:bCs/>
          <w:color w:val="000000"/>
          <w:sz w:val="20"/>
          <w:szCs w:val="20"/>
        </w:rPr>
        <w:t>.(</w:t>
      </w:r>
      <w:proofErr w:type="gramEnd"/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B).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Post Office (Box)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PAC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Passenger and cargo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PBA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Paid by Agent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PEF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Flowers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PEM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Meat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PEP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Fruits and vegetables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PER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Perishable cargo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PES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Fish/Seafood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PIL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Pharmaceuticals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POD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Port of Discharge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POL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Port of Loading</w:t>
      </w:r>
    </w:p>
    <w:p w:rsid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PP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Charge Prepaid</w:t>
      </w:r>
    </w:p>
    <w:p w:rsidR="00B02C7E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2C7E" w:rsidRPr="00B02C7E" w:rsidRDefault="00B02C7E" w:rsidP="00B02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Q</w:t>
      </w:r>
    </w:p>
    <w:p w:rsidR="00B02C7E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2C7E" w:rsidRPr="00684401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QRT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Quick Ramp Transfer</w:t>
      </w:r>
    </w:p>
    <w:p w:rsid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QSHE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Quality, Safety, Health, Environment including Security</w:t>
      </w:r>
    </w:p>
    <w:p w:rsidR="00B02C7E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2C7E" w:rsidRPr="00B02C7E" w:rsidRDefault="00B02C7E" w:rsidP="00B02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R</w:t>
      </w:r>
    </w:p>
    <w:p w:rsidR="00B02C7E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2C7E" w:rsidRPr="00684401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84401" w:rsidRPr="00684401" w:rsidRDefault="00684401" w:rsidP="007D1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R </w:t>
      </w:r>
      <w:proofErr w:type="spellStart"/>
      <w:r w:rsidRPr="00684401">
        <w:rPr>
          <w:rFonts w:ascii="Arial" w:hAnsi="Arial" w:cs="Arial"/>
          <w:b/>
          <w:bCs/>
          <w:color w:val="000000"/>
          <w:sz w:val="20"/>
          <w:szCs w:val="20"/>
        </w:rPr>
        <w:t>R</w:t>
      </w:r>
      <w:proofErr w:type="spellEnd"/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 xml:space="preserve">Rate class code indicating that a reduced class rate has been applied 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RAC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Reserved Air Cargo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RCL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 w:rsidRPr="00684401">
        <w:rPr>
          <w:rFonts w:ascii="Arial" w:hAnsi="Arial" w:cs="Arial"/>
          <w:color w:val="000000"/>
          <w:sz w:val="20"/>
          <w:szCs w:val="20"/>
        </w:rPr>
        <w:t>Cyogenic</w:t>
      </w:r>
      <w:proofErr w:type="spellEnd"/>
      <w:r w:rsidRPr="00684401">
        <w:rPr>
          <w:rFonts w:ascii="Arial" w:hAnsi="Arial" w:cs="Arial"/>
          <w:color w:val="000000"/>
          <w:sz w:val="20"/>
          <w:szCs w:val="20"/>
        </w:rPr>
        <w:t xml:space="preserve"> liquids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RCM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Corrosive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RCX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Explosives 1.3C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RDS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Diagnostic specimens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REQ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Expected Quantities of Dangerous Goods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REX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Normally forbidden explosives - Divisions 1.1, 1.2, 1.3, 1.4F, 1.5 and 1.6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>RFG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Flammable gas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RFL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Flammable liquid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RFS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Flammable solid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RFW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Dangerous when wet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RGX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Explosives 1.3G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RIS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Infectious substance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RMD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Miscellaneous dangerous goods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RNG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Non-flammable non-toxic gas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ROP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Organic peroxide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ROX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Oxidizer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RPB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Toxic substance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RPG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Toxic gas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>RRE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Excepted Quantities of Radioactive Material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RRW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Radioactive material, category I-white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RRY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Radioactive material, categories II and II-yellow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RSB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Polymeric beads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RSC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Spontaneously combustible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RXB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Explosives 1.4B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RXC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Explosives 1.4C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RXD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Explosives 1.4D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RXE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Explosives 1.4E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RXG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Explosives 1.4G</w:t>
      </w:r>
    </w:p>
    <w:p w:rsid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RXS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Explosives 1.4S</w:t>
      </w:r>
    </w:p>
    <w:p w:rsidR="00B02C7E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2C7E" w:rsidRPr="00B02C7E" w:rsidRDefault="00B02C7E" w:rsidP="00B02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S</w:t>
      </w:r>
    </w:p>
    <w:p w:rsidR="00B02C7E" w:rsidRPr="00684401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SAL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Surface mail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SCR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Specific Commodity Rate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SDR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Special Drawing Rights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SHL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Save human life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SITA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 w:rsidRPr="00684401">
        <w:rPr>
          <w:rFonts w:ascii="Arial" w:hAnsi="Arial" w:cs="Arial"/>
          <w:color w:val="000000"/>
          <w:sz w:val="20"/>
          <w:szCs w:val="20"/>
        </w:rPr>
        <w:t>Société</w:t>
      </w:r>
      <w:proofErr w:type="spellEnd"/>
      <w:r w:rsidRPr="006844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84401">
        <w:rPr>
          <w:rFonts w:ascii="Arial" w:hAnsi="Arial" w:cs="Arial"/>
          <w:color w:val="000000"/>
          <w:sz w:val="20"/>
          <w:szCs w:val="20"/>
        </w:rPr>
        <w:t>Internationale</w:t>
      </w:r>
      <w:proofErr w:type="spellEnd"/>
      <w:r w:rsidRPr="00684401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684401">
        <w:rPr>
          <w:rFonts w:ascii="Arial" w:hAnsi="Arial" w:cs="Arial"/>
          <w:color w:val="000000"/>
          <w:sz w:val="20"/>
          <w:szCs w:val="20"/>
        </w:rPr>
        <w:t>Télécommunications</w:t>
      </w:r>
      <w:proofErr w:type="spellEnd"/>
      <w:r w:rsidRPr="006844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84401">
        <w:rPr>
          <w:rFonts w:ascii="Arial" w:hAnsi="Arial" w:cs="Arial"/>
          <w:color w:val="000000"/>
          <w:sz w:val="20"/>
          <w:szCs w:val="20"/>
        </w:rPr>
        <w:t>Aéronautiques</w:t>
      </w:r>
      <w:proofErr w:type="spellEnd"/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SLI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Shipper's Letter of Instruction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SOC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Shipper's Own Container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SPF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Laboratory animals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SUR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Surface transportation</w:t>
      </w:r>
    </w:p>
    <w:p w:rsid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SWP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Sporting weapons</w:t>
      </w:r>
    </w:p>
    <w:p w:rsidR="00B02C7E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2C7E" w:rsidRPr="00B02C7E" w:rsidRDefault="00B02C7E" w:rsidP="00B02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T</w:t>
      </w:r>
    </w:p>
    <w:p w:rsidR="00B02C7E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2C7E" w:rsidRPr="00684401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TACT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gramStart"/>
      <w:r w:rsidRPr="00684401"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 w:rsidRPr="00684401">
        <w:rPr>
          <w:rFonts w:ascii="Arial" w:hAnsi="Arial" w:cs="Arial"/>
          <w:color w:val="000000"/>
          <w:sz w:val="20"/>
          <w:szCs w:val="20"/>
        </w:rPr>
        <w:t xml:space="preserve"> Air Cargo Tariff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TAPA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Technology Asset Protection Association</w:t>
      </w:r>
    </w:p>
    <w:p w:rsid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THC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Terminal Handling Charges</w:t>
      </w:r>
    </w:p>
    <w:p w:rsidR="00B02C7E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2C7E" w:rsidRPr="00B02C7E" w:rsidRDefault="00B02C7E" w:rsidP="00B02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U</w:t>
      </w:r>
    </w:p>
    <w:p w:rsidR="00B02C7E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2C7E" w:rsidRPr="00684401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UCP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Uniform Customs and Practice for Documentary Credit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ULD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Unit Load Device</w:t>
      </w:r>
    </w:p>
    <w:p w:rsid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UNCTAD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United Nations Conference of Trade and Development</w:t>
      </w:r>
    </w:p>
    <w:p w:rsidR="00B02C7E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2C7E" w:rsidRPr="00B02C7E" w:rsidRDefault="00B02C7E" w:rsidP="00B02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V</w:t>
      </w:r>
    </w:p>
    <w:p w:rsidR="00B02C7E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2C7E" w:rsidRPr="00684401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VAL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Valuable cargo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VOL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Volume</w:t>
      </w:r>
    </w:p>
    <w:p w:rsid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VUN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Vulnerable cargo</w:t>
      </w:r>
    </w:p>
    <w:p w:rsidR="00B02C7E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2C7E" w:rsidRPr="00B02C7E" w:rsidRDefault="00B02C7E" w:rsidP="00B02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W</w:t>
      </w:r>
    </w:p>
    <w:p w:rsidR="00B02C7E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2C7E" w:rsidRPr="00684401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W or WT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Weight Ton or Measurement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684401">
        <w:rPr>
          <w:rFonts w:ascii="Arial" w:hAnsi="Arial" w:cs="Arial"/>
          <w:b/>
          <w:bCs/>
          <w:color w:val="000000"/>
          <w:sz w:val="20"/>
          <w:szCs w:val="20"/>
        </w:rPr>
        <w:t>W.W.</w:t>
      </w:r>
      <w:proofErr w:type="gramEnd"/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 w:rsidRPr="007D1788">
        <w:rPr>
          <w:rFonts w:ascii="Arial" w:hAnsi="Arial" w:cs="Arial"/>
          <w:bCs/>
          <w:color w:val="000000"/>
          <w:sz w:val="20"/>
          <w:szCs w:val="20"/>
        </w:rPr>
        <w:t>W</w:t>
      </w:r>
      <w:r w:rsidRPr="00684401">
        <w:rPr>
          <w:rFonts w:ascii="Arial" w:hAnsi="Arial" w:cs="Arial"/>
          <w:color w:val="000000"/>
          <w:sz w:val="20"/>
          <w:szCs w:val="20"/>
        </w:rPr>
        <w:t>orldwide issue of TACT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W/M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Weight Ton or Measurement</w:t>
      </w:r>
    </w:p>
    <w:p w:rsidR="00684401" w:rsidRP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WET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Shipments of wet material not packed in watertight containers</w:t>
      </w:r>
    </w:p>
    <w:p w:rsid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WTO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World Trade Organization</w:t>
      </w:r>
    </w:p>
    <w:p w:rsidR="00B02C7E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2C7E" w:rsidRPr="00B02C7E" w:rsidRDefault="00B02C7E" w:rsidP="00B02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X</w:t>
      </w:r>
    </w:p>
    <w:p w:rsidR="00B02C7E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2C7E" w:rsidRPr="00684401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84401" w:rsidRDefault="00684401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4401">
        <w:rPr>
          <w:rFonts w:ascii="Arial" w:hAnsi="Arial" w:cs="Arial"/>
          <w:b/>
          <w:bCs/>
          <w:color w:val="000000"/>
          <w:sz w:val="20"/>
          <w:szCs w:val="20"/>
        </w:rPr>
        <w:t xml:space="preserve">XPS </w:t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7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84401">
        <w:rPr>
          <w:rFonts w:ascii="Arial" w:hAnsi="Arial" w:cs="Arial"/>
          <w:color w:val="000000"/>
          <w:sz w:val="20"/>
          <w:szCs w:val="20"/>
        </w:rPr>
        <w:t>Priority small package</w:t>
      </w:r>
    </w:p>
    <w:p w:rsidR="00B02C7E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2C7E" w:rsidRDefault="00B02C7E" w:rsidP="00B02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Y</w:t>
      </w:r>
    </w:p>
    <w:p w:rsidR="00B02C7E" w:rsidRDefault="00B02C7E" w:rsidP="00B02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2C7E" w:rsidRPr="00B02C7E" w:rsidRDefault="00B02C7E" w:rsidP="00B02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B02C7E">
        <w:rPr>
          <w:rFonts w:ascii="Arial" w:hAnsi="Arial" w:cs="Arial"/>
          <w:b/>
          <w:bCs/>
          <w:color w:val="000000"/>
          <w:sz w:val="20"/>
          <w:szCs w:val="20"/>
        </w:rPr>
        <w:t>N/A</w:t>
      </w:r>
      <w:r w:rsidRPr="00B02C7E">
        <w:rPr>
          <w:rFonts w:ascii="Arial" w:hAnsi="Arial" w:cs="Arial"/>
          <w:bCs/>
          <w:color w:val="000000"/>
          <w:sz w:val="20"/>
          <w:szCs w:val="20"/>
        </w:rPr>
        <w:tab/>
      </w:r>
      <w:r w:rsidRPr="00B02C7E">
        <w:rPr>
          <w:rFonts w:ascii="Arial" w:hAnsi="Arial" w:cs="Arial"/>
          <w:bCs/>
          <w:color w:val="000000"/>
          <w:sz w:val="20"/>
          <w:szCs w:val="20"/>
        </w:rPr>
        <w:tab/>
        <w:t>Not Applicable</w:t>
      </w:r>
    </w:p>
    <w:p w:rsidR="00B02C7E" w:rsidRDefault="00B02C7E" w:rsidP="00B02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B02C7E" w:rsidRPr="00B02C7E" w:rsidRDefault="00B02C7E" w:rsidP="00B02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Z</w:t>
      </w:r>
    </w:p>
    <w:p w:rsidR="00B02C7E" w:rsidRDefault="00B02C7E" w:rsidP="00B02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B02C7E" w:rsidRPr="00B02C7E" w:rsidRDefault="00B02C7E" w:rsidP="00B02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B02C7E">
        <w:rPr>
          <w:rFonts w:ascii="Arial" w:hAnsi="Arial" w:cs="Arial"/>
          <w:b/>
          <w:bCs/>
          <w:color w:val="000000"/>
          <w:sz w:val="20"/>
          <w:szCs w:val="20"/>
        </w:rPr>
        <w:t>N/A</w:t>
      </w:r>
      <w:r w:rsidRPr="00B02C7E">
        <w:rPr>
          <w:rFonts w:ascii="Arial" w:hAnsi="Arial" w:cs="Arial"/>
          <w:bCs/>
          <w:color w:val="000000"/>
          <w:sz w:val="20"/>
          <w:szCs w:val="20"/>
        </w:rPr>
        <w:tab/>
      </w:r>
      <w:r w:rsidRPr="00B02C7E">
        <w:rPr>
          <w:rFonts w:ascii="Arial" w:hAnsi="Arial" w:cs="Arial"/>
          <w:bCs/>
          <w:color w:val="000000"/>
          <w:sz w:val="20"/>
          <w:szCs w:val="20"/>
        </w:rPr>
        <w:tab/>
        <w:t>Not Applicable</w:t>
      </w:r>
    </w:p>
    <w:p w:rsidR="00B02C7E" w:rsidRPr="00684401" w:rsidRDefault="00B02C7E" w:rsidP="00684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B02C7E" w:rsidRPr="00684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01"/>
    <w:rsid w:val="00684401"/>
    <w:rsid w:val="007D1788"/>
    <w:rsid w:val="00B02C7E"/>
    <w:rsid w:val="00E90472"/>
    <w:rsid w:val="00E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Sameer Ayoob</dc:creator>
  <cp:lastModifiedBy>Sameer Ayoob</cp:lastModifiedBy>
  <cp:revision>2</cp:revision>
  <dcterms:created xsi:type="dcterms:W3CDTF">2014-08-28T08:55:00Z</dcterms:created>
  <dcterms:modified xsi:type="dcterms:W3CDTF">2014-08-28T09:28:00Z</dcterms:modified>
</cp:coreProperties>
</file>